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FFE1" w14:textId="34814E52" w:rsidR="00773627" w:rsidRDefault="00EC3233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233">
        <w:rPr>
          <w:rFonts w:ascii="Times New Roman" w:hAnsi="Times New Roman" w:cs="Times New Roman"/>
          <w:b/>
          <w:bCs/>
          <w:sz w:val="24"/>
          <w:szCs w:val="24"/>
        </w:rPr>
        <w:t>FONDO DESTINATO AI COMUNI PER LE ATTIVITA’ SOCIO-EDUCATIVE A FAVORE DEI MINORI ANNO 2023</w:t>
      </w:r>
    </w:p>
    <w:p w14:paraId="5FA65FEE" w14:textId="28108917" w:rsidR="00773627" w:rsidRDefault="0077362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22185">
        <w:rPr>
          <w:rFonts w:ascii="Times New Roman" w:hAnsi="Times New Roman" w:cs="Times New Roman"/>
          <w:b/>
          <w:bCs/>
          <w:sz w:val="24"/>
          <w:szCs w:val="24"/>
        </w:rPr>
        <w:t xml:space="preserve">ex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42, comma </w:t>
      </w:r>
      <w:r w:rsidR="000209A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del decreto-legge 4 maggio 2023, n.</w:t>
      </w:r>
      <w:r w:rsidR="00A221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48)</w:t>
      </w:r>
    </w:p>
    <w:p w14:paraId="5C4C5F36" w14:textId="62D69DB2" w:rsidR="00773627" w:rsidRDefault="0077362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CAF92" w14:textId="77777777" w:rsidR="00773627" w:rsidRPr="00EC3233" w:rsidRDefault="0077362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34188" w14:textId="395B8D50" w:rsidR="00A22185" w:rsidRDefault="00A22185" w:rsidP="00A22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Spese ammissibili</w:t>
      </w:r>
    </w:p>
    <w:p w14:paraId="32B71B26" w14:textId="7CFD46D5" w:rsidR="00EC3233" w:rsidRDefault="00EC3233" w:rsidP="004820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985">
        <w:rPr>
          <w:rFonts w:ascii="Times New Roman" w:hAnsi="Times New Roman" w:cs="Times New Roman"/>
          <w:b/>
          <w:bCs/>
          <w:sz w:val="24"/>
          <w:szCs w:val="24"/>
        </w:rPr>
        <w:t xml:space="preserve">Finanziamento dello Stato destinato alle iniziative dei comuni da attuare nel periodo </w:t>
      </w:r>
      <w:proofErr w:type="gramStart"/>
      <w:r w:rsidRPr="004C5985">
        <w:rPr>
          <w:rFonts w:ascii="Times New Roman" w:hAnsi="Times New Roman" w:cs="Times New Roman"/>
          <w:b/>
          <w:bCs/>
          <w:sz w:val="24"/>
          <w:szCs w:val="24"/>
        </w:rPr>
        <w:t>1 giugno</w:t>
      </w:r>
      <w:proofErr w:type="gramEnd"/>
      <w:r w:rsidRPr="004C5985">
        <w:rPr>
          <w:rFonts w:ascii="Times New Roman" w:hAnsi="Times New Roman" w:cs="Times New Roman"/>
          <w:b/>
          <w:bCs/>
          <w:sz w:val="24"/>
          <w:szCs w:val="24"/>
        </w:rPr>
        <w:t xml:space="preserve">-31 dicembre 2023, anche in collaborazione con enti pubblici e privati, </w:t>
      </w:r>
      <w:r w:rsidR="004C5985" w:rsidRPr="004C5985">
        <w:rPr>
          <w:rFonts w:ascii="Times New Roman" w:hAnsi="Times New Roman" w:cs="Times New Roman"/>
          <w:b/>
          <w:bCs/>
          <w:sz w:val="24"/>
          <w:szCs w:val="24"/>
        </w:rPr>
        <w:t>finalizzate al potenziamento dei centri estivi, dei servizi socio-educativi territoriali e dei centri con funzione educativa e ricreativa che svolgono attività a favore dei minori</w:t>
      </w:r>
    </w:p>
    <w:p w14:paraId="2D0D977F" w14:textId="2D97643D" w:rsidR="00482066" w:rsidRDefault="00482066" w:rsidP="00482066">
      <w:pPr>
        <w:jc w:val="both"/>
        <w:rPr>
          <w:rFonts w:ascii="Times New Roman" w:hAnsi="Times New Roman" w:cs="Times New Roman"/>
          <w:sz w:val="24"/>
          <w:szCs w:val="24"/>
        </w:rPr>
      </w:pPr>
      <w:r w:rsidRPr="00482066">
        <w:rPr>
          <w:rFonts w:ascii="Times New Roman" w:hAnsi="Times New Roman" w:cs="Times New Roman"/>
          <w:sz w:val="24"/>
          <w:szCs w:val="24"/>
        </w:rPr>
        <w:t>Al fine di sostenere le famiglie</w:t>
      </w:r>
      <w:r w:rsidR="000209A5">
        <w:rPr>
          <w:rFonts w:ascii="Times New Roman" w:hAnsi="Times New Roman" w:cs="Times New Roman"/>
          <w:sz w:val="24"/>
          <w:szCs w:val="24"/>
        </w:rPr>
        <w:t>,</w:t>
      </w:r>
      <w:r w:rsidRPr="00482066">
        <w:rPr>
          <w:rFonts w:ascii="Times New Roman" w:hAnsi="Times New Roman" w:cs="Times New Roman"/>
          <w:sz w:val="24"/>
          <w:szCs w:val="24"/>
        </w:rPr>
        <w:t xml:space="preserve"> anche mediante l’offerta di opportunità educative rivolte ai figli, </w:t>
      </w:r>
      <w:r>
        <w:rPr>
          <w:rFonts w:ascii="Times New Roman" w:hAnsi="Times New Roman" w:cs="Times New Roman"/>
          <w:sz w:val="24"/>
          <w:szCs w:val="24"/>
        </w:rPr>
        <w:t>il Dipartimento per le politiche della famiglia</w:t>
      </w:r>
      <w:r w:rsidR="00A935A0">
        <w:rPr>
          <w:rFonts w:ascii="Times New Roman" w:hAnsi="Times New Roman" w:cs="Times New Roman"/>
          <w:sz w:val="24"/>
          <w:szCs w:val="24"/>
        </w:rPr>
        <w:t xml:space="preserve"> </w:t>
      </w:r>
      <w:r w:rsidR="00562B63">
        <w:rPr>
          <w:rFonts w:ascii="Times New Roman" w:hAnsi="Times New Roman" w:cs="Times New Roman"/>
          <w:sz w:val="24"/>
          <w:szCs w:val="24"/>
        </w:rPr>
        <w:t>sta procedendo</w:t>
      </w:r>
      <w:r>
        <w:rPr>
          <w:rFonts w:ascii="Times New Roman" w:hAnsi="Times New Roman" w:cs="Times New Roman"/>
          <w:sz w:val="24"/>
          <w:szCs w:val="24"/>
        </w:rPr>
        <w:t xml:space="preserve"> a ripartire </w:t>
      </w:r>
      <w:r w:rsidR="00A22185">
        <w:rPr>
          <w:rFonts w:ascii="Times New Roman" w:hAnsi="Times New Roman" w:cs="Times New Roman"/>
          <w:sz w:val="24"/>
          <w:szCs w:val="24"/>
        </w:rPr>
        <w:t xml:space="preserve">il </w:t>
      </w:r>
      <w:proofErr w:type="gramStart"/>
      <w:r w:rsidR="00A22185">
        <w:rPr>
          <w:rFonts w:ascii="Times New Roman" w:hAnsi="Times New Roman" w:cs="Times New Roman"/>
          <w:sz w:val="24"/>
          <w:szCs w:val="24"/>
        </w:rPr>
        <w:t>finanziamento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185">
        <w:rPr>
          <w:rFonts w:ascii="Times New Roman" w:hAnsi="Times New Roman" w:cs="Times New Roman"/>
          <w:sz w:val="24"/>
          <w:szCs w:val="24"/>
        </w:rPr>
        <w:t xml:space="preserve"> previsto</w:t>
      </w:r>
      <w:proofErr w:type="gramEnd"/>
      <w:r w:rsidR="00A22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all’art. 42</w:t>
      </w:r>
      <w:r w:rsidR="00773627">
        <w:rPr>
          <w:rFonts w:ascii="Times New Roman" w:hAnsi="Times New Roman" w:cs="Times New Roman"/>
          <w:sz w:val="24"/>
          <w:szCs w:val="24"/>
        </w:rPr>
        <w:t xml:space="preserve">, comma </w:t>
      </w:r>
      <w:r w:rsidR="000209A5">
        <w:rPr>
          <w:rFonts w:ascii="Times New Roman" w:hAnsi="Times New Roman" w:cs="Times New Roman"/>
          <w:sz w:val="24"/>
          <w:szCs w:val="24"/>
        </w:rPr>
        <w:t>2</w:t>
      </w:r>
      <w:r w:rsidR="009C7E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del decreto</w:t>
      </w:r>
      <w:r w:rsidR="007736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legge 4 maggio 202</w:t>
      </w:r>
      <w:r w:rsidR="005F382F">
        <w:rPr>
          <w:rFonts w:ascii="Times New Roman" w:hAnsi="Times New Roman" w:cs="Times New Roman"/>
          <w:sz w:val="24"/>
          <w:szCs w:val="24"/>
        </w:rPr>
        <w:t>, n. 48.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185">
        <w:rPr>
          <w:rFonts w:ascii="Times New Roman" w:hAnsi="Times New Roman" w:cs="Times New Roman"/>
          <w:sz w:val="24"/>
          <w:szCs w:val="24"/>
        </w:rPr>
        <w:t>Tale</w:t>
      </w:r>
      <w:r>
        <w:rPr>
          <w:rFonts w:ascii="Times New Roman" w:hAnsi="Times New Roman" w:cs="Times New Roman"/>
          <w:sz w:val="24"/>
          <w:szCs w:val="24"/>
        </w:rPr>
        <w:t xml:space="preserve"> norma è in fase di conversione.</w:t>
      </w:r>
    </w:p>
    <w:p w14:paraId="59678A75" w14:textId="128C9ABE" w:rsidR="00482066" w:rsidRDefault="00482066" w:rsidP="00482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Analogamente agli anni precedenti, le risorse </w:t>
      </w:r>
      <w:r w:rsidR="00A22185">
        <w:rPr>
          <w:rFonts w:ascii="Times New Roman" w:hAnsi="Times New Roman" w:cs="Times New Roman"/>
          <w:sz w:val="24"/>
          <w:szCs w:val="24"/>
        </w:rPr>
        <w:t>verranno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66B">
        <w:rPr>
          <w:rFonts w:ascii="Times New Roman" w:hAnsi="Times New Roman" w:cs="Times New Roman"/>
          <w:sz w:val="24"/>
          <w:szCs w:val="24"/>
        </w:rPr>
        <w:t>erogate</w:t>
      </w:r>
      <w:r>
        <w:rPr>
          <w:rFonts w:ascii="Times New Roman" w:hAnsi="Times New Roman" w:cs="Times New Roman"/>
          <w:sz w:val="24"/>
          <w:szCs w:val="24"/>
        </w:rPr>
        <w:t xml:space="preserve"> direttamente ai comun</w:t>
      </w:r>
      <w:r w:rsidR="0077362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italiani. Sono esclusi dal finanziamento quei comuni che hanno espressamente manifestato di non voler aderire all’iniziativa, come disposto dal</w:t>
      </w:r>
      <w:r w:rsidR="00A22185">
        <w:rPr>
          <w:rFonts w:ascii="Times New Roman" w:hAnsi="Times New Roman" w:cs="Times New Roman"/>
          <w:sz w:val="24"/>
          <w:szCs w:val="24"/>
        </w:rPr>
        <w:t xml:space="preserve"> medesimo art. 42</w:t>
      </w:r>
      <w:r>
        <w:rPr>
          <w:rFonts w:ascii="Times New Roman" w:hAnsi="Times New Roman" w:cs="Times New Roman"/>
          <w:sz w:val="24"/>
          <w:szCs w:val="24"/>
        </w:rPr>
        <w:t>, comma 2,</w:t>
      </w:r>
      <w:r w:rsidR="000209A5">
        <w:rPr>
          <w:rFonts w:ascii="Times New Roman" w:hAnsi="Times New Roman" w:cs="Times New Roman"/>
          <w:sz w:val="24"/>
          <w:szCs w:val="24"/>
        </w:rPr>
        <w:t xml:space="preserve"> lettera a)</w:t>
      </w:r>
      <w:r>
        <w:rPr>
          <w:rFonts w:ascii="Times New Roman" w:hAnsi="Times New Roman" w:cs="Times New Roman"/>
          <w:sz w:val="24"/>
          <w:szCs w:val="24"/>
        </w:rPr>
        <w:t xml:space="preserve"> del decreto-legge</w:t>
      </w:r>
      <w:r w:rsidR="00773627">
        <w:rPr>
          <w:rFonts w:ascii="Times New Roman" w:hAnsi="Times New Roman" w:cs="Times New Roman"/>
          <w:sz w:val="24"/>
          <w:szCs w:val="24"/>
        </w:rPr>
        <w:t xml:space="preserve"> 4 maggio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773627">
        <w:rPr>
          <w:rFonts w:ascii="Times New Roman" w:hAnsi="Times New Roman" w:cs="Times New Roman"/>
          <w:sz w:val="24"/>
          <w:szCs w:val="24"/>
        </w:rPr>
        <w:t>, n. 48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0A887B" w14:textId="534900CB" w:rsidR="00FA3E95" w:rsidRDefault="00482066" w:rsidP="00482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quanto riguarda le modalità di spesa delle risorse</w:t>
      </w:r>
      <w:r w:rsidR="005F382F">
        <w:rPr>
          <w:rFonts w:ascii="Times New Roman" w:hAnsi="Times New Roman" w:cs="Times New Roman"/>
          <w:sz w:val="24"/>
          <w:szCs w:val="24"/>
        </w:rPr>
        <w:t xml:space="preserve"> ripartite,</w:t>
      </w:r>
      <w:r w:rsidR="00DF4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l’utilizzo delle quali sarà monitorato dal Dipartimento per le politiche della famiglia sulla base della documentazione for</w:t>
      </w:r>
      <w:r w:rsidR="00FA3E9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ita da ciascun comune</w:t>
      </w:r>
      <w:r w:rsidR="00DF466B">
        <w:rPr>
          <w:rFonts w:ascii="Times New Roman" w:hAnsi="Times New Roman" w:cs="Times New Roman"/>
          <w:sz w:val="24"/>
          <w:szCs w:val="24"/>
        </w:rPr>
        <w:t xml:space="preserve">, </w:t>
      </w:r>
      <w:r w:rsidR="00FA3E95">
        <w:rPr>
          <w:rFonts w:ascii="Times New Roman" w:hAnsi="Times New Roman" w:cs="Times New Roman"/>
          <w:sz w:val="24"/>
          <w:szCs w:val="24"/>
        </w:rPr>
        <w:t xml:space="preserve">si ritiene opportuno fornire alcune </w:t>
      </w:r>
      <w:r w:rsidR="00FA3E95" w:rsidRPr="00773627">
        <w:rPr>
          <w:rFonts w:ascii="Times New Roman" w:hAnsi="Times New Roman" w:cs="Times New Roman"/>
          <w:b/>
          <w:sz w:val="24"/>
          <w:szCs w:val="24"/>
        </w:rPr>
        <w:t>indicazioni operative</w:t>
      </w:r>
      <w:r w:rsidR="00DF4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66B" w:rsidRPr="00DF466B">
        <w:rPr>
          <w:rFonts w:ascii="Times New Roman" w:hAnsi="Times New Roman" w:cs="Times New Roman"/>
          <w:bCs/>
          <w:sz w:val="24"/>
          <w:szCs w:val="24"/>
        </w:rPr>
        <w:t>sulle spese ammissibili</w:t>
      </w:r>
      <w:r w:rsidR="000209A5" w:rsidRPr="00DF466B">
        <w:rPr>
          <w:rFonts w:ascii="Times New Roman" w:hAnsi="Times New Roman" w:cs="Times New Roman"/>
          <w:bCs/>
          <w:sz w:val="24"/>
          <w:szCs w:val="24"/>
        </w:rPr>
        <w:t>:</w:t>
      </w:r>
    </w:p>
    <w:p w14:paraId="41D66863" w14:textId="1156836A" w:rsidR="00FA3E95" w:rsidRPr="0008627D" w:rsidRDefault="000209A5" w:rsidP="00FA3E9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5">
        <w:rPr>
          <w:rFonts w:ascii="Times New Roman" w:hAnsi="Times New Roman" w:cs="Times New Roman"/>
          <w:b/>
          <w:bCs/>
          <w:sz w:val="24"/>
          <w:szCs w:val="24"/>
        </w:rPr>
        <w:t>acquisizione di</w:t>
      </w:r>
      <w:r w:rsidR="00FA3E95" w:rsidRPr="00A22185">
        <w:rPr>
          <w:rFonts w:ascii="Times New Roman" w:hAnsi="Times New Roman" w:cs="Times New Roman"/>
          <w:b/>
          <w:bCs/>
          <w:sz w:val="24"/>
          <w:szCs w:val="24"/>
        </w:rPr>
        <w:t xml:space="preserve"> beni e </w:t>
      </w:r>
      <w:proofErr w:type="gramStart"/>
      <w:r w:rsidR="00FA3E95" w:rsidRPr="00A22185">
        <w:rPr>
          <w:rFonts w:ascii="Times New Roman" w:hAnsi="Times New Roman" w:cs="Times New Roman"/>
          <w:b/>
          <w:bCs/>
          <w:sz w:val="24"/>
          <w:szCs w:val="24"/>
        </w:rPr>
        <w:t>servizi</w:t>
      </w:r>
      <w:r w:rsidR="00DF466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A3E95">
        <w:rPr>
          <w:rFonts w:ascii="Times New Roman" w:hAnsi="Times New Roman" w:cs="Times New Roman"/>
          <w:sz w:val="24"/>
          <w:szCs w:val="24"/>
        </w:rPr>
        <w:t xml:space="preserve"> direttamente</w:t>
      </w:r>
      <w:proofErr w:type="gramEnd"/>
      <w:r w:rsidR="00FA3E95">
        <w:rPr>
          <w:rFonts w:ascii="Times New Roman" w:hAnsi="Times New Roman" w:cs="Times New Roman"/>
          <w:sz w:val="24"/>
          <w:szCs w:val="24"/>
        </w:rPr>
        <w:t xml:space="preserve"> o tramite una procedura di appalto prevista dalla normativa vigente in materia di appalti pubblici, </w:t>
      </w:r>
      <w:r w:rsidR="00DF466B">
        <w:rPr>
          <w:rFonts w:ascii="Times New Roman" w:hAnsi="Times New Roman" w:cs="Times New Roman"/>
          <w:sz w:val="24"/>
          <w:szCs w:val="24"/>
        </w:rPr>
        <w:t xml:space="preserve">a condizione che siano </w:t>
      </w:r>
      <w:r w:rsidR="00FA3E95">
        <w:rPr>
          <w:rFonts w:ascii="Times New Roman" w:hAnsi="Times New Roman" w:cs="Times New Roman"/>
          <w:sz w:val="24"/>
          <w:szCs w:val="24"/>
        </w:rPr>
        <w:t xml:space="preserve"> strumental</w:t>
      </w:r>
      <w:r w:rsidR="00DF466B">
        <w:rPr>
          <w:rFonts w:ascii="Times New Roman" w:hAnsi="Times New Roman" w:cs="Times New Roman"/>
          <w:sz w:val="24"/>
          <w:szCs w:val="24"/>
        </w:rPr>
        <w:t>i</w:t>
      </w:r>
      <w:r w:rsidR="00FA3E95">
        <w:rPr>
          <w:rFonts w:ascii="Times New Roman" w:hAnsi="Times New Roman" w:cs="Times New Roman"/>
          <w:sz w:val="24"/>
          <w:szCs w:val="24"/>
        </w:rPr>
        <w:t xml:space="preserve"> agli interventi da realizzare per il potenziamento delle attività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D5AE50" w14:textId="47DF19B4" w:rsidR="00C443EB" w:rsidRDefault="00773627" w:rsidP="00FA3E9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443EB" w:rsidRPr="00A22185">
        <w:rPr>
          <w:rFonts w:ascii="Times New Roman" w:hAnsi="Times New Roman" w:cs="Times New Roman"/>
          <w:b/>
          <w:bCs/>
          <w:sz w:val="24"/>
          <w:szCs w:val="24"/>
        </w:rPr>
        <w:t>ottoscri</w:t>
      </w:r>
      <w:r w:rsidRPr="00A22185">
        <w:rPr>
          <w:rFonts w:ascii="Times New Roman" w:hAnsi="Times New Roman" w:cs="Times New Roman"/>
          <w:b/>
          <w:bCs/>
          <w:sz w:val="24"/>
          <w:szCs w:val="24"/>
        </w:rPr>
        <w:t>zione di</w:t>
      </w:r>
      <w:r w:rsidR="00C443EB" w:rsidRPr="00A221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443EB" w:rsidRPr="00A22185">
        <w:rPr>
          <w:rFonts w:ascii="Times New Roman" w:hAnsi="Times New Roman" w:cs="Times New Roman"/>
          <w:b/>
          <w:bCs/>
          <w:sz w:val="24"/>
          <w:szCs w:val="24"/>
        </w:rPr>
        <w:t>atti</w:t>
      </w:r>
      <w:r w:rsidR="00DF466B">
        <w:rPr>
          <w:rFonts w:ascii="Times New Roman" w:hAnsi="Times New Roman" w:cs="Times New Roman"/>
          <w:sz w:val="24"/>
          <w:szCs w:val="24"/>
        </w:rPr>
        <w:t>:</w:t>
      </w:r>
      <w:r w:rsidR="00C443EB">
        <w:rPr>
          <w:rFonts w:ascii="Times New Roman" w:hAnsi="Times New Roman" w:cs="Times New Roman"/>
          <w:sz w:val="24"/>
          <w:szCs w:val="24"/>
        </w:rPr>
        <w:t xml:space="preserve">  protocolli</w:t>
      </w:r>
      <w:proofErr w:type="gramEnd"/>
      <w:r w:rsidR="00C443EB">
        <w:rPr>
          <w:rFonts w:ascii="Times New Roman" w:hAnsi="Times New Roman" w:cs="Times New Roman"/>
          <w:sz w:val="24"/>
          <w:szCs w:val="24"/>
        </w:rPr>
        <w:t xml:space="preserve">, intese, convenzioni o contratti, </w:t>
      </w:r>
      <w:r w:rsidR="00A22185">
        <w:rPr>
          <w:rFonts w:ascii="Times New Roman" w:hAnsi="Times New Roman" w:cs="Times New Roman"/>
          <w:sz w:val="24"/>
          <w:szCs w:val="24"/>
        </w:rPr>
        <w:t xml:space="preserve">stipulati </w:t>
      </w:r>
      <w:r w:rsidR="00C443EB">
        <w:rPr>
          <w:rFonts w:ascii="Times New Roman" w:hAnsi="Times New Roman" w:cs="Times New Roman"/>
          <w:sz w:val="24"/>
          <w:szCs w:val="24"/>
        </w:rPr>
        <w:t>secondo la normativa vigente, con altri enti pubblici e privati</w:t>
      </w:r>
      <w:r w:rsidR="0008627D">
        <w:rPr>
          <w:rFonts w:ascii="Times New Roman" w:hAnsi="Times New Roman" w:cs="Times New Roman"/>
          <w:sz w:val="24"/>
          <w:szCs w:val="24"/>
        </w:rPr>
        <w:t xml:space="preserve">, </w:t>
      </w:r>
      <w:r w:rsidR="00C443EB" w:rsidRPr="00C443EB">
        <w:rPr>
          <w:rFonts w:ascii="Times New Roman" w:hAnsi="Times New Roman" w:cs="Times New Roman"/>
          <w:sz w:val="24"/>
          <w:szCs w:val="24"/>
        </w:rPr>
        <w:t>finalizzati a disciplinare la collaborazione, anche sotto il profilo economico o l’affidamento in gestione, per la realizzazione degli interventi;</w:t>
      </w:r>
    </w:p>
    <w:p w14:paraId="5D0F3F85" w14:textId="31551EA6" w:rsidR="00C443EB" w:rsidRDefault="00773627" w:rsidP="00FA3E9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443EB" w:rsidRPr="00A22185">
        <w:rPr>
          <w:rFonts w:ascii="Times New Roman" w:hAnsi="Times New Roman" w:cs="Times New Roman"/>
          <w:b/>
          <w:bCs/>
          <w:sz w:val="24"/>
          <w:szCs w:val="24"/>
        </w:rPr>
        <w:t xml:space="preserve">ealizzazione di </w:t>
      </w:r>
      <w:proofErr w:type="gramStart"/>
      <w:r w:rsidR="00C443EB" w:rsidRPr="00A22185">
        <w:rPr>
          <w:rFonts w:ascii="Times New Roman" w:hAnsi="Times New Roman" w:cs="Times New Roman"/>
          <w:b/>
          <w:bCs/>
          <w:sz w:val="24"/>
          <w:szCs w:val="24"/>
        </w:rPr>
        <w:t>interventi</w:t>
      </w:r>
      <w:r w:rsidR="00DF466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443EB">
        <w:rPr>
          <w:rFonts w:ascii="Times New Roman" w:hAnsi="Times New Roman" w:cs="Times New Roman"/>
          <w:sz w:val="24"/>
          <w:szCs w:val="24"/>
        </w:rPr>
        <w:t xml:space="preserve">  ristrutturazione</w:t>
      </w:r>
      <w:proofErr w:type="gramEnd"/>
      <w:r w:rsidR="00C443EB">
        <w:rPr>
          <w:rFonts w:ascii="Times New Roman" w:hAnsi="Times New Roman" w:cs="Times New Roman"/>
          <w:sz w:val="24"/>
          <w:szCs w:val="24"/>
        </w:rPr>
        <w:t xml:space="preserve"> </w:t>
      </w:r>
      <w:r w:rsidR="00A22185">
        <w:rPr>
          <w:rFonts w:ascii="Times New Roman" w:hAnsi="Times New Roman" w:cs="Times New Roman"/>
          <w:sz w:val="24"/>
          <w:szCs w:val="24"/>
        </w:rPr>
        <w:t xml:space="preserve">di immobili </w:t>
      </w:r>
      <w:r w:rsidR="00C443EB">
        <w:rPr>
          <w:rFonts w:ascii="Times New Roman" w:hAnsi="Times New Roman" w:cs="Times New Roman"/>
          <w:sz w:val="24"/>
          <w:szCs w:val="24"/>
        </w:rPr>
        <w:t>o riorganizzazione d</w:t>
      </w:r>
      <w:r w:rsidR="00A22185">
        <w:rPr>
          <w:rFonts w:ascii="Times New Roman" w:hAnsi="Times New Roman" w:cs="Times New Roman"/>
          <w:sz w:val="24"/>
          <w:szCs w:val="24"/>
        </w:rPr>
        <w:t>egli</w:t>
      </w:r>
      <w:r w:rsidR="00C443EB">
        <w:rPr>
          <w:rFonts w:ascii="Times New Roman" w:hAnsi="Times New Roman" w:cs="Times New Roman"/>
          <w:sz w:val="24"/>
          <w:szCs w:val="24"/>
        </w:rPr>
        <w:t xml:space="preserve"> spazi dedicati a</w:t>
      </w:r>
      <w:r w:rsidR="00A22185">
        <w:rPr>
          <w:rFonts w:ascii="Times New Roman" w:hAnsi="Times New Roman" w:cs="Times New Roman"/>
          <w:sz w:val="24"/>
          <w:szCs w:val="24"/>
        </w:rPr>
        <w:t>lle attività</w:t>
      </w:r>
      <w:r w:rsidR="00DF466B">
        <w:rPr>
          <w:rFonts w:ascii="Times New Roman" w:hAnsi="Times New Roman" w:cs="Times New Roman"/>
          <w:sz w:val="24"/>
          <w:szCs w:val="24"/>
        </w:rPr>
        <w:t>,</w:t>
      </w:r>
      <w:r w:rsidR="00A22185">
        <w:rPr>
          <w:rFonts w:ascii="Times New Roman" w:hAnsi="Times New Roman" w:cs="Times New Roman"/>
          <w:sz w:val="24"/>
          <w:szCs w:val="24"/>
        </w:rPr>
        <w:t xml:space="preserve"> di cui all’art. 42, comma 1, del decreto-legge 4 maggio 2023</w:t>
      </w:r>
      <w:r w:rsidR="005F382F">
        <w:rPr>
          <w:rFonts w:ascii="Times New Roman" w:hAnsi="Times New Roman" w:cs="Times New Roman"/>
          <w:sz w:val="24"/>
          <w:szCs w:val="24"/>
        </w:rPr>
        <w:t>, n. 48</w:t>
      </w:r>
      <w:r w:rsidR="001C2FEC">
        <w:rPr>
          <w:rFonts w:ascii="Times New Roman" w:hAnsi="Times New Roman" w:cs="Times New Roman"/>
          <w:sz w:val="24"/>
          <w:szCs w:val="24"/>
        </w:rPr>
        <w:t>;</w:t>
      </w:r>
    </w:p>
    <w:p w14:paraId="1451E0B4" w14:textId="0699DA67" w:rsidR="00C443EB" w:rsidRPr="00BA2180" w:rsidRDefault="00773627" w:rsidP="00FA3E9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443EB" w:rsidRPr="00A22185">
        <w:rPr>
          <w:rFonts w:ascii="Times New Roman" w:hAnsi="Times New Roman" w:cs="Times New Roman"/>
          <w:b/>
          <w:bCs/>
          <w:sz w:val="24"/>
          <w:szCs w:val="24"/>
        </w:rPr>
        <w:t>largi</w:t>
      </w:r>
      <w:r w:rsidRPr="00A22185">
        <w:rPr>
          <w:rFonts w:ascii="Times New Roman" w:hAnsi="Times New Roman" w:cs="Times New Roman"/>
          <w:b/>
          <w:bCs/>
          <w:sz w:val="24"/>
          <w:szCs w:val="24"/>
        </w:rPr>
        <w:t>zione di</w:t>
      </w:r>
      <w:r w:rsidR="00C443EB" w:rsidRPr="00A22185">
        <w:rPr>
          <w:rFonts w:ascii="Times New Roman" w:hAnsi="Times New Roman" w:cs="Times New Roman"/>
          <w:b/>
          <w:bCs/>
          <w:sz w:val="24"/>
          <w:szCs w:val="24"/>
        </w:rPr>
        <w:t xml:space="preserve"> contributi economici</w:t>
      </w:r>
      <w:r w:rsidR="00DF466B">
        <w:rPr>
          <w:rFonts w:ascii="Times New Roman" w:hAnsi="Times New Roman" w:cs="Times New Roman"/>
          <w:sz w:val="24"/>
          <w:szCs w:val="24"/>
        </w:rPr>
        <w:t>:</w:t>
      </w:r>
      <w:r w:rsidR="00BA2180">
        <w:rPr>
          <w:rFonts w:ascii="Times New Roman" w:hAnsi="Times New Roman" w:cs="Times New Roman"/>
          <w:sz w:val="24"/>
          <w:szCs w:val="24"/>
        </w:rPr>
        <w:t xml:space="preserve">  rimbors</w:t>
      </w:r>
      <w:r w:rsidR="00DF466B">
        <w:rPr>
          <w:rFonts w:ascii="Times New Roman" w:hAnsi="Times New Roman" w:cs="Times New Roman"/>
          <w:sz w:val="24"/>
          <w:szCs w:val="24"/>
        </w:rPr>
        <w:t>i</w:t>
      </w:r>
      <w:r w:rsidR="005F382F">
        <w:rPr>
          <w:rFonts w:ascii="Times New Roman" w:hAnsi="Times New Roman" w:cs="Times New Roman"/>
          <w:sz w:val="24"/>
          <w:szCs w:val="24"/>
        </w:rPr>
        <w:t xml:space="preserve"> </w:t>
      </w:r>
      <w:r w:rsidR="00BA2180">
        <w:rPr>
          <w:rFonts w:ascii="Times New Roman" w:hAnsi="Times New Roman" w:cs="Times New Roman"/>
          <w:sz w:val="24"/>
          <w:szCs w:val="24"/>
        </w:rPr>
        <w:t xml:space="preserve"> </w:t>
      </w:r>
      <w:r w:rsidR="00DF466B">
        <w:rPr>
          <w:rFonts w:ascii="Times New Roman" w:hAnsi="Times New Roman" w:cs="Times New Roman"/>
          <w:sz w:val="24"/>
          <w:szCs w:val="24"/>
        </w:rPr>
        <w:t xml:space="preserve">alle </w:t>
      </w:r>
      <w:r w:rsidR="00BA2180">
        <w:rPr>
          <w:rFonts w:ascii="Times New Roman" w:hAnsi="Times New Roman" w:cs="Times New Roman"/>
          <w:sz w:val="24"/>
          <w:szCs w:val="24"/>
        </w:rPr>
        <w:t xml:space="preserve">famiglie con figli minori che frequentano le attività organizzate dai centri estivi, dai </w:t>
      </w:r>
      <w:r w:rsidR="00BA2180" w:rsidRPr="00BA2180">
        <w:rPr>
          <w:rFonts w:ascii="Times New Roman" w:hAnsi="Times New Roman" w:cs="Times New Roman"/>
          <w:sz w:val="24"/>
          <w:szCs w:val="24"/>
        </w:rPr>
        <w:t>servizi socio-educativi territoriali e d</w:t>
      </w:r>
      <w:r w:rsidR="00BA2180">
        <w:rPr>
          <w:rFonts w:ascii="Times New Roman" w:hAnsi="Times New Roman" w:cs="Times New Roman"/>
          <w:sz w:val="24"/>
          <w:szCs w:val="24"/>
        </w:rPr>
        <w:t>a</w:t>
      </w:r>
      <w:r w:rsidR="00BA2180" w:rsidRPr="00BA2180">
        <w:rPr>
          <w:rFonts w:ascii="Times New Roman" w:hAnsi="Times New Roman" w:cs="Times New Roman"/>
          <w:sz w:val="24"/>
          <w:szCs w:val="24"/>
        </w:rPr>
        <w:t>i centri con funzione educativa e ricreativa</w:t>
      </w:r>
    </w:p>
    <w:sectPr w:rsidR="00C443EB" w:rsidRPr="00BA21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5438"/>
    <w:multiLevelType w:val="multilevel"/>
    <w:tmpl w:val="6C2A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50246"/>
    <w:multiLevelType w:val="hybridMultilevel"/>
    <w:tmpl w:val="3BDCC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712660">
    <w:abstractNumId w:val="0"/>
  </w:num>
  <w:num w:numId="2" w16cid:durableId="210922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4E"/>
    <w:rsid w:val="000209A5"/>
    <w:rsid w:val="00050831"/>
    <w:rsid w:val="0008627D"/>
    <w:rsid w:val="000A035A"/>
    <w:rsid w:val="000D135E"/>
    <w:rsid w:val="0015597C"/>
    <w:rsid w:val="0018514E"/>
    <w:rsid w:val="001C2FEC"/>
    <w:rsid w:val="00393554"/>
    <w:rsid w:val="00472C8A"/>
    <w:rsid w:val="00482066"/>
    <w:rsid w:val="004C5985"/>
    <w:rsid w:val="00503DF1"/>
    <w:rsid w:val="00562B63"/>
    <w:rsid w:val="005C39A1"/>
    <w:rsid w:val="005F382F"/>
    <w:rsid w:val="006371F1"/>
    <w:rsid w:val="00773627"/>
    <w:rsid w:val="007C352D"/>
    <w:rsid w:val="007E07E1"/>
    <w:rsid w:val="009A3055"/>
    <w:rsid w:val="009C7E0E"/>
    <w:rsid w:val="00A22185"/>
    <w:rsid w:val="00A935A0"/>
    <w:rsid w:val="00BA2180"/>
    <w:rsid w:val="00BB644D"/>
    <w:rsid w:val="00C04F52"/>
    <w:rsid w:val="00C443EB"/>
    <w:rsid w:val="00DB684B"/>
    <w:rsid w:val="00DE39B4"/>
    <w:rsid w:val="00DF466B"/>
    <w:rsid w:val="00E06FE4"/>
    <w:rsid w:val="00E856C1"/>
    <w:rsid w:val="00EB62D8"/>
    <w:rsid w:val="00EC3233"/>
    <w:rsid w:val="00F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6AC0"/>
  <w15:chartTrackingRefBased/>
  <w15:docId w15:val="{51E5F3FA-9400-4E95-A586-829C226D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514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7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Presidenza del Consiglio dei Ministri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Maria Fabio</dc:creator>
  <cp:keywords/>
  <dc:description/>
  <cp:lastModifiedBy>Damiani Daniela</cp:lastModifiedBy>
  <cp:revision>7</cp:revision>
  <cp:lastPrinted>2023-06-20T14:37:00Z</cp:lastPrinted>
  <dcterms:created xsi:type="dcterms:W3CDTF">2023-06-19T14:06:00Z</dcterms:created>
  <dcterms:modified xsi:type="dcterms:W3CDTF">2023-06-22T10:11:00Z</dcterms:modified>
</cp:coreProperties>
</file>